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17F4686E" w:rsidR="00F8031C" w:rsidRPr="00DD7113" w:rsidRDefault="00F8031C" w:rsidP="00772C5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772C53">
        <w:rPr>
          <w:rFonts w:cs="B Nazanin" w:hint="cs"/>
          <w:rtl/>
        </w:rPr>
        <w:t>تعامل انسان و رایانه</w:t>
      </w:r>
      <w:r w:rsidR="002D7D36">
        <w:rPr>
          <w:rFonts w:cs="B Nazanin" w:hint="cs"/>
          <w:rtl/>
          <w:lang w:bidi="fa-IR"/>
        </w:rPr>
        <w:t xml:space="preserve">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3F64B113" w:rsidR="00F8031C" w:rsidRPr="00DD7113" w:rsidRDefault="00F8031C" w:rsidP="005065E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5065ED">
        <w:rPr>
          <w:rFonts w:cs="B Nazanin" w:hint="cs"/>
          <w:sz w:val="24"/>
          <w:szCs w:val="24"/>
          <w:rtl/>
        </w:rPr>
        <w:t>2</w:t>
      </w:r>
      <w:r w:rsidR="00D9120D">
        <w:rPr>
          <w:rFonts w:cs="B Nazanin" w:hint="cs"/>
          <w:sz w:val="24"/>
          <w:szCs w:val="24"/>
          <w:rtl/>
        </w:rPr>
        <w:t xml:space="preserve"> واحد 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6FA49F83" w:rsidR="00F8031C" w:rsidRPr="00DD7113" w:rsidRDefault="00F8031C" w:rsidP="00772C5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5065ED">
        <w:rPr>
          <w:rFonts w:cs="B Nazanin" w:hint="cs"/>
          <w:sz w:val="24"/>
          <w:szCs w:val="24"/>
          <w:rtl/>
        </w:rPr>
        <w:t>انفورماتیک پزشکی</w:t>
      </w:r>
      <w:r w:rsidR="00D9120D">
        <w:rPr>
          <w:rFonts w:cs="B Nazanin" w:hint="cs"/>
          <w:sz w:val="24"/>
          <w:szCs w:val="24"/>
          <w:rtl/>
        </w:rPr>
        <w:t xml:space="preserve">/ </w:t>
      </w:r>
      <w:r w:rsidR="00772C53">
        <w:rPr>
          <w:rFonts w:cs="B Nazanin" w:hint="cs"/>
          <w:sz w:val="24"/>
          <w:szCs w:val="24"/>
          <w:rtl/>
        </w:rPr>
        <w:t>ارشد</w:t>
      </w:r>
      <w:r w:rsidR="00B42A47">
        <w:rPr>
          <w:rFonts w:cs="B Nazanin" w:hint="cs"/>
          <w:sz w:val="24"/>
          <w:szCs w:val="24"/>
          <w:rtl/>
        </w:rPr>
        <w:t xml:space="preserve">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3F87D450" w:rsidR="002D7D36" w:rsidRDefault="00772C53" w:rsidP="005065ED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آشنایی با تعامل انسان و رایانه و تئوری های مرتبط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289432EE" w:rsidR="002D7D36" w:rsidRPr="002D7D36" w:rsidRDefault="002D7D36" w:rsidP="005065ED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>آشنایی با مفاهیم بنیادی و</w:t>
      </w:r>
      <w:r w:rsidR="005065ED">
        <w:rPr>
          <w:rFonts w:cs="B Nazanin" w:hint="cs"/>
          <w:rtl/>
          <w:lang w:bidi="fa-IR"/>
        </w:rPr>
        <w:t xml:space="preserve"> تعاریف و گرایش ها</w:t>
      </w:r>
      <w:r w:rsidRPr="002D7D36">
        <w:rPr>
          <w:rFonts w:cs="B Nazanin" w:hint="cs"/>
          <w:rtl/>
          <w:lang w:bidi="fa-IR"/>
        </w:rPr>
        <w:t xml:space="preserve"> 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DFEC047" w14:textId="7CD69D46" w:rsidR="00055D13" w:rsidRDefault="00772C53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تعامل انسان و رایانه را بشناسد و تعریف کند.</w:t>
      </w:r>
    </w:p>
    <w:p w14:paraId="4CC994E8" w14:textId="2C95F74B" w:rsidR="002D7D36" w:rsidRDefault="00772C53" w:rsidP="00055D13">
      <w:pPr>
        <w:bidi/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جنبه ها و تئوری های مختلف تعامل انسان و رایانه را بشناسد</w:t>
      </w:r>
    </w:p>
    <w:p w14:paraId="051D2567" w14:textId="5F49193F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1B5EF29" w:rsidR="00984049" w:rsidRPr="00DD7113" w:rsidRDefault="006C7FEC" w:rsidP="005065E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5065ED">
        <w:rPr>
          <w:rFonts w:cs="B Nazanin" w:hint="cs"/>
          <w:sz w:val="24"/>
          <w:szCs w:val="24"/>
        </w:rPr>
        <w:sym w:font="Wingdings 2" w:char="F0BE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304AB79E" w:rsidR="00D20967" w:rsidRPr="00DD7113" w:rsidRDefault="005065ED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BE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1396CC6B" w:rsidR="002960E8" w:rsidRDefault="00FC2A93" w:rsidP="00772C53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72C53">
        <w:rPr>
          <w:rFonts w:cs="B Nazanin" w:hint="cs"/>
          <w:b/>
          <w:bCs/>
          <w:sz w:val="28"/>
          <w:szCs w:val="28"/>
          <w:rtl/>
        </w:rPr>
        <w:t>تعامل انسان و رایانه</w:t>
      </w:r>
    </w:p>
    <w:p w14:paraId="34F88352" w14:textId="69B5EAD9" w:rsidR="002960E8" w:rsidRPr="00DD7113" w:rsidRDefault="002960E8" w:rsidP="00772C53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72C53">
        <w:rPr>
          <w:rFonts w:cs="B Nazanin" w:hint="cs"/>
          <w:b/>
          <w:bCs/>
          <w:sz w:val="28"/>
          <w:szCs w:val="28"/>
          <w:rtl/>
        </w:rPr>
        <w:t>دوشنبه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ها </w:t>
      </w:r>
      <w:r w:rsidR="00772C53">
        <w:rPr>
          <w:rFonts w:cs="B Nazanin" w:hint="cs"/>
          <w:b/>
          <w:bCs/>
          <w:sz w:val="28"/>
          <w:szCs w:val="28"/>
          <w:rtl/>
        </w:rPr>
        <w:t>1</w:t>
      </w:r>
      <w:r w:rsidR="005B02BC">
        <w:rPr>
          <w:rFonts w:cs="B Nazanin" w:hint="cs"/>
          <w:b/>
          <w:bCs/>
          <w:sz w:val="28"/>
          <w:szCs w:val="28"/>
          <w:rtl/>
        </w:rPr>
        <w:t xml:space="preserve"> تا </w:t>
      </w:r>
      <w:r w:rsidR="00772C53">
        <w:rPr>
          <w:rFonts w:cs="B Nazanin" w:hint="cs"/>
          <w:b/>
          <w:bCs/>
          <w:sz w:val="28"/>
          <w:szCs w:val="28"/>
          <w:rtl/>
        </w:rPr>
        <w:t>3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844"/>
        <w:gridCol w:w="4219"/>
        <w:gridCol w:w="1725"/>
        <w:gridCol w:w="1318"/>
        <w:gridCol w:w="1367"/>
      </w:tblGrid>
      <w:tr w:rsidR="006A0F30" w:rsidRPr="00DD7113" w14:paraId="2D9B46BC" w14:textId="77777777" w:rsidTr="00B42A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219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219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68924702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7642732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219" w:type="dxa"/>
          </w:tcPr>
          <w:p w14:paraId="6E48D35E" w14:textId="1B50AB0D" w:rsidR="00B42A47" w:rsidRPr="00DD7113" w:rsidRDefault="00055D13" w:rsidP="00772C5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تعریف </w:t>
            </w:r>
            <w:r w:rsidR="00772C53">
              <w:rPr>
                <w:rFonts w:ascii="Arial" w:hAnsi="Arial" w:cs="B Nazanin" w:hint="cs"/>
                <w:rtl/>
                <w:lang w:bidi="fa-IR"/>
              </w:rPr>
              <w:t>تعامل انسان و رایانه</w:t>
            </w:r>
            <w:r>
              <w:rPr>
                <w:rFonts w:ascii="Arial" w:hAnsi="Arial" w:cs="B Nazanin" w:hint="cs"/>
                <w:rtl/>
                <w:lang w:bidi="fa-IR"/>
              </w:rPr>
              <w:t xml:space="preserve"> </w:t>
            </w:r>
            <w:r w:rsidR="00B42A47">
              <w:rPr>
                <w:rFonts w:ascii="Arial" w:hAnsi="Arial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25" w:type="dxa"/>
          </w:tcPr>
          <w:p w14:paraId="6ECCF953" w14:textId="05E6F35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39D8EA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EBB184E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219" w:type="dxa"/>
          </w:tcPr>
          <w:p w14:paraId="7AA0367C" w14:textId="5D576C6B" w:rsidR="00B42A47" w:rsidRPr="00DD7113" w:rsidRDefault="00772C5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جنبه های مختلف تعامل انسان و رایانه</w:t>
            </w:r>
          </w:p>
        </w:tc>
        <w:tc>
          <w:tcPr>
            <w:tcW w:w="1725" w:type="dxa"/>
          </w:tcPr>
          <w:p w14:paraId="50A6294B" w14:textId="5E187FCE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25E3ECDA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E76E69A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219" w:type="dxa"/>
          </w:tcPr>
          <w:p w14:paraId="5279696D" w14:textId="1448758C" w:rsidR="00055D13" w:rsidRPr="00055D13" w:rsidRDefault="00772C53" w:rsidP="00055D13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ورودی ها</w:t>
            </w:r>
          </w:p>
        </w:tc>
        <w:tc>
          <w:tcPr>
            <w:tcW w:w="1725" w:type="dxa"/>
          </w:tcPr>
          <w:p w14:paraId="1F00A69E" w14:textId="312BD87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BDC495D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4021F65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219" w:type="dxa"/>
          </w:tcPr>
          <w:p w14:paraId="507B2202" w14:textId="238F5ED7" w:rsidR="00B42A47" w:rsidRPr="00DD7113" w:rsidRDefault="00772C5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خروجی ها</w:t>
            </w:r>
          </w:p>
        </w:tc>
        <w:tc>
          <w:tcPr>
            <w:tcW w:w="1725" w:type="dxa"/>
          </w:tcPr>
          <w:p w14:paraId="0EC03EFC" w14:textId="7F989EE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1876CC9D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CF76D5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219" w:type="dxa"/>
          </w:tcPr>
          <w:p w14:paraId="2B2AACC6" w14:textId="2B33A76E" w:rsidR="00B42A47" w:rsidRPr="00DD7113" w:rsidRDefault="00772C53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پردازش</w:t>
            </w:r>
          </w:p>
        </w:tc>
        <w:tc>
          <w:tcPr>
            <w:tcW w:w="1725" w:type="dxa"/>
          </w:tcPr>
          <w:p w14:paraId="3D5F30E3" w14:textId="42084A31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B42A47" w:rsidRPr="00DD7113" w:rsidRDefault="00B42A47" w:rsidP="00B42A47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54FB41D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09466C6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219" w:type="dxa"/>
          </w:tcPr>
          <w:p w14:paraId="78378C33" w14:textId="200AEA23" w:rsidR="00B42A47" w:rsidRPr="00DD7113" w:rsidRDefault="00772C53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تئوری های ارگونومی</w:t>
            </w:r>
          </w:p>
        </w:tc>
        <w:tc>
          <w:tcPr>
            <w:tcW w:w="1725" w:type="dxa"/>
          </w:tcPr>
          <w:p w14:paraId="380611F6" w14:textId="1F3B5CDD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B42A47" w:rsidRPr="00DD7113" w:rsidRDefault="00B42A47" w:rsidP="00B42A47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069801E5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4619A727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219" w:type="dxa"/>
          </w:tcPr>
          <w:p w14:paraId="612E5909" w14:textId="572A046B" w:rsidR="00B42A47" w:rsidRPr="00DD7113" w:rsidRDefault="00772C53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ورودی سیستم</w:t>
            </w:r>
          </w:p>
        </w:tc>
        <w:tc>
          <w:tcPr>
            <w:tcW w:w="1725" w:type="dxa"/>
          </w:tcPr>
          <w:p w14:paraId="02FD9E2C" w14:textId="0C4AEAC9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B42A47" w:rsidRPr="00DD7113" w:rsidRDefault="00B42A47" w:rsidP="00B42A47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219" w:type="dxa"/>
          </w:tcPr>
          <w:p w14:paraId="1DC88DB0" w14:textId="2163BCFA" w:rsidR="002D7D36" w:rsidRPr="00DD7113" w:rsidRDefault="00772C53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055D13" w:rsidRPr="00DD7113" w14:paraId="1D2ADE40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775DC70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219" w:type="dxa"/>
          </w:tcPr>
          <w:p w14:paraId="3F96895B" w14:textId="34D05FB0" w:rsidR="00055D13" w:rsidRPr="00DD7113" w:rsidRDefault="00772C5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خروجی</w:t>
            </w:r>
          </w:p>
        </w:tc>
        <w:tc>
          <w:tcPr>
            <w:tcW w:w="1725" w:type="dxa"/>
          </w:tcPr>
          <w:p w14:paraId="706EFB9B" w14:textId="0E35B2B4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48E15F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09CEF75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219" w:type="dxa"/>
          </w:tcPr>
          <w:p w14:paraId="6F9B0370" w14:textId="2BEBDF9D" w:rsidR="00055D13" w:rsidRPr="00DD7113" w:rsidRDefault="00772C5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پردازش </w:t>
            </w:r>
          </w:p>
        </w:tc>
        <w:tc>
          <w:tcPr>
            <w:tcW w:w="1725" w:type="dxa"/>
          </w:tcPr>
          <w:p w14:paraId="504C9B4F" w14:textId="54CA480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055D13" w:rsidRPr="00DD7113" w:rsidRDefault="00055D13" w:rsidP="00055D1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055D13" w:rsidRPr="00DD7113" w14:paraId="65969B48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0910F7CB" w14:textId="77777777" w:rsidR="00055D13" w:rsidRPr="00DD7113" w:rsidRDefault="00055D13" w:rsidP="00055D1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219" w:type="dxa"/>
          </w:tcPr>
          <w:p w14:paraId="6AFEE7C8" w14:textId="60FC2A90" w:rsidR="00055D13" w:rsidRPr="00DD7113" w:rsidRDefault="00772C5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تئوری های طراحی سیستم</w:t>
            </w:r>
          </w:p>
        </w:tc>
        <w:tc>
          <w:tcPr>
            <w:tcW w:w="1725" w:type="dxa"/>
          </w:tcPr>
          <w:p w14:paraId="5D639C14" w14:textId="6EBB18B7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055D13" w:rsidRPr="00DD7113" w:rsidRDefault="00055D13" w:rsidP="00055D1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B42A47" w:rsidRPr="00DD7113" w14:paraId="3A0653D6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5DD015E9" w14:textId="77777777" w:rsidR="00B42A47" w:rsidRPr="00DD7113" w:rsidRDefault="00B42A47" w:rsidP="00B42A47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219" w:type="dxa"/>
          </w:tcPr>
          <w:p w14:paraId="12E5760C" w14:textId="4B4026B8" w:rsidR="00B42A47" w:rsidRPr="00DD7113" w:rsidRDefault="00772C53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ارتباط با سیستم</w:t>
            </w:r>
          </w:p>
        </w:tc>
        <w:tc>
          <w:tcPr>
            <w:tcW w:w="1725" w:type="dxa"/>
          </w:tcPr>
          <w:p w14:paraId="0DBA53D8" w14:textId="1F84322F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B42A47" w:rsidRPr="00DD7113" w:rsidRDefault="00B42A47" w:rsidP="00B42A47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219" w:type="dxa"/>
          </w:tcPr>
          <w:p w14:paraId="48D1BB20" w14:textId="7EF09424" w:rsidR="002D7D36" w:rsidRPr="00DD7113" w:rsidRDefault="00772C53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219" w:type="dxa"/>
          </w:tcPr>
          <w:p w14:paraId="1902750E" w14:textId="1D3C0410" w:rsidR="002D7D36" w:rsidRPr="00DD7113" w:rsidRDefault="005065ED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041FFD69" w:rsidR="002D7D36" w:rsidRPr="00DD7113" w:rsidRDefault="005065ED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2D7D36" w:rsidRPr="00DD7113" w14:paraId="3303C7C4" w14:textId="77777777" w:rsidTr="00B42A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219" w:type="dxa"/>
          </w:tcPr>
          <w:p w14:paraId="3CB5189A" w14:textId="4FC3EF30" w:rsidR="002D7D36" w:rsidRPr="00DD7113" w:rsidRDefault="005065ED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488C57F2" w:rsidR="002D7D36" w:rsidRPr="00DD7113" w:rsidRDefault="005065ED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934E36" w:rsidRPr="00DD7113" w14:paraId="3BD2BD47" w14:textId="77777777" w:rsidTr="00B42A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219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6E701E6A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5E4BB3BB" w14:textId="77777777" w:rsidR="00772C53" w:rsidRDefault="00772C53" w:rsidP="00772C53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6837C10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B42A47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1D0BFB7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B42A47">
        <w:rPr>
          <w:rFonts w:cs="B Nazanin" w:hint="cs"/>
          <w:sz w:val="24"/>
          <w:szCs w:val="24"/>
          <w:rtl/>
        </w:rPr>
        <w:t>40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79331D18" w:rsidR="002D7D36" w:rsidRPr="002D7D36" w:rsidRDefault="00772C53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تعامل انسان و رایانه تالیف دیکس</w:t>
      </w:r>
      <w:bookmarkStart w:id="1" w:name="_GoBack"/>
      <w:bookmarkEnd w:id="1"/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772C53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772C53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772C53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5D13"/>
    <w:rsid w:val="000B0227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065ED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2C53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50769"/>
    <w:rsid w:val="00961754"/>
    <w:rsid w:val="00984049"/>
    <w:rsid w:val="009961B3"/>
    <w:rsid w:val="00A11E64"/>
    <w:rsid w:val="00A30988"/>
    <w:rsid w:val="00A816CB"/>
    <w:rsid w:val="00B42A47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1351D-9083-4AE1-B2F1-4699844A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2024-02-29T09:21:00Z</dcterms:created>
  <dcterms:modified xsi:type="dcterms:W3CDTF">2024-02-29T09:21:00Z</dcterms:modified>
</cp:coreProperties>
</file>